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969B" w14:textId="3273D026" w:rsidR="001108E4" w:rsidRDefault="00000000">
      <w:pPr>
        <w:spacing w:before="60"/>
        <w:ind w:left="1439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29C36A56" wp14:editId="48D3411B">
            <wp:simplePos x="0" y="0"/>
            <wp:positionH relativeFrom="page">
              <wp:posOffset>929005</wp:posOffset>
            </wp:positionH>
            <wp:positionV relativeFrom="paragraph">
              <wp:posOffset>34671</wp:posOffset>
            </wp:positionV>
            <wp:extent cx="819150" cy="866775"/>
            <wp:effectExtent l="0" t="0" r="0" b="0"/>
            <wp:wrapNone/>
            <wp:docPr id="1" name="Image 1" descr="grb žz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rb žzh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BE1">
        <w:rPr>
          <w:sz w:val="24"/>
        </w:rPr>
        <w:t xml:space="preserve"> </w:t>
      </w:r>
      <w:r>
        <w:rPr>
          <w:sz w:val="24"/>
        </w:rPr>
        <w:t>Bosna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Hercegovina</w:t>
      </w:r>
    </w:p>
    <w:p w14:paraId="165E71EF" w14:textId="77777777" w:rsidR="001108E4" w:rsidRDefault="00000000">
      <w:pPr>
        <w:spacing w:before="1"/>
        <w:ind w:left="1439"/>
        <w:rPr>
          <w:sz w:val="24"/>
        </w:rPr>
      </w:pPr>
      <w:r>
        <w:rPr>
          <w:sz w:val="24"/>
        </w:rPr>
        <w:t>Federacija</w:t>
      </w:r>
      <w:r>
        <w:rPr>
          <w:spacing w:val="-3"/>
          <w:sz w:val="24"/>
        </w:rPr>
        <w:t xml:space="preserve"> </w:t>
      </w:r>
      <w:r>
        <w:rPr>
          <w:sz w:val="24"/>
        </w:rPr>
        <w:t>Bosne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Hercegovine</w:t>
      </w:r>
    </w:p>
    <w:p w14:paraId="40459C17" w14:textId="77777777" w:rsidR="001108E4" w:rsidRDefault="00000000">
      <w:pPr>
        <w:pStyle w:val="Naslov2"/>
      </w:pPr>
      <w:r>
        <w:t>ŽUPANIJA</w:t>
      </w:r>
      <w:r>
        <w:rPr>
          <w:spacing w:val="-15"/>
        </w:rPr>
        <w:t xml:space="preserve"> </w:t>
      </w:r>
      <w:r>
        <w:t>ZAPADNOHERCEGOVAČKA OSNOVNA ŠKOLA VRANIĆ</w:t>
      </w:r>
    </w:p>
    <w:p w14:paraId="4981F605" w14:textId="77777777" w:rsidR="001108E4" w:rsidRDefault="001108E4">
      <w:pPr>
        <w:pStyle w:val="Tijeloteksta"/>
        <w:spacing w:before="22"/>
        <w:ind w:left="0" w:firstLine="0"/>
        <w:rPr>
          <w:b/>
        </w:rPr>
      </w:pPr>
    </w:p>
    <w:p w14:paraId="19C80B97" w14:textId="51784D48" w:rsidR="001108E4" w:rsidRDefault="00000000">
      <w:pPr>
        <w:pStyle w:val="Tijeloteksta"/>
        <w:spacing w:line="252" w:lineRule="exact"/>
        <w:ind w:left="23" w:firstLine="0"/>
      </w:pPr>
      <w:r>
        <w:rPr>
          <w:spacing w:val="-2"/>
        </w:rPr>
        <w:t>Broj:</w:t>
      </w:r>
      <w:r w:rsidR="007B7936">
        <w:rPr>
          <w:spacing w:val="-2"/>
        </w:rPr>
        <w:t>463</w:t>
      </w:r>
      <w:r>
        <w:rPr>
          <w:spacing w:val="-2"/>
        </w:rPr>
        <w:t>/2</w:t>
      </w:r>
      <w:r w:rsidR="00DC58D8">
        <w:rPr>
          <w:spacing w:val="-2"/>
        </w:rPr>
        <w:t>6</w:t>
      </w:r>
    </w:p>
    <w:p w14:paraId="2A71574E" w14:textId="475AFCB6" w:rsidR="001108E4" w:rsidRDefault="00000000">
      <w:pPr>
        <w:pStyle w:val="Tijeloteksta"/>
        <w:spacing w:line="252" w:lineRule="exact"/>
        <w:ind w:left="23" w:firstLine="0"/>
      </w:pPr>
      <w:r>
        <w:t>Vranić,</w:t>
      </w:r>
      <w:r>
        <w:rPr>
          <w:spacing w:val="-4"/>
        </w:rPr>
        <w:t xml:space="preserve"> </w:t>
      </w:r>
      <w:r w:rsidR="00DC58D8">
        <w:t>3</w:t>
      </w:r>
      <w:r>
        <w:t>.</w:t>
      </w:r>
      <w:r>
        <w:rPr>
          <w:spacing w:val="-3"/>
        </w:rPr>
        <w:t xml:space="preserve"> </w:t>
      </w:r>
      <w:r>
        <w:t>kolovoza</w:t>
      </w:r>
      <w:r>
        <w:rPr>
          <w:spacing w:val="-2"/>
        </w:rPr>
        <w:t xml:space="preserve"> </w:t>
      </w:r>
      <w:r>
        <w:t>202</w:t>
      </w:r>
      <w:r w:rsidR="00DC58D8">
        <w:t>6.</w:t>
      </w:r>
      <w:r>
        <w:rPr>
          <w:spacing w:val="-3"/>
        </w:rPr>
        <w:t xml:space="preserve"> </w:t>
      </w:r>
      <w:r>
        <w:rPr>
          <w:spacing w:val="-2"/>
        </w:rPr>
        <w:t>godine</w:t>
      </w:r>
    </w:p>
    <w:p w14:paraId="592F0EB2" w14:textId="77777777" w:rsidR="001108E4" w:rsidRDefault="001108E4">
      <w:pPr>
        <w:pStyle w:val="Tijeloteksta"/>
        <w:spacing w:before="1"/>
        <w:ind w:left="0" w:firstLine="0"/>
      </w:pPr>
    </w:p>
    <w:p w14:paraId="7D53A7D0" w14:textId="548CD60F" w:rsidR="001108E4" w:rsidRDefault="00000000">
      <w:pPr>
        <w:pStyle w:val="Tijeloteksta"/>
        <w:ind w:left="23" w:right="16" w:firstLine="0"/>
        <w:jc w:val="both"/>
      </w:pPr>
      <w:r>
        <w:t>Temeljem članka 89. stavak (3) točka (e) Zakona o odgoju i obrazovanju u osnovnoj školi („Narodne novine Županije Zapadnohercegovačke“ broj: 20/17, 11/24 i 17/24) i članka 47. stavak (1) točka (e) Statuta Osnovne škole Vranić, a sukladno Zaključku Vlade ŽZH</w:t>
      </w:r>
      <w:r>
        <w:rPr>
          <w:spacing w:val="-1"/>
        </w:rPr>
        <w:t xml:space="preserve"> </w:t>
      </w:r>
      <w:r>
        <w:t>broj:01-</w:t>
      </w:r>
      <w:r w:rsidR="00DC58D8">
        <w:t xml:space="preserve">945-13/26-103 </w:t>
      </w:r>
      <w:r>
        <w:t>od 17. srpnja 202</w:t>
      </w:r>
      <w:r w:rsidR="00DC58D8">
        <w:t>6</w:t>
      </w:r>
      <w:r>
        <w:t xml:space="preserve">. godine, Školski odbor Osnovne škole Vranić na sjednici održanoj </w:t>
      </w:r>
      <w:r w:rsidR="00DC58D8">
        <w:t>3.</w:t>
      </w:r>
      <w:r>
        <w:t xml:space="preserve"> kolovoza 202</w:t>
      </w:r>
      <w:r w:rsidR="00DC58D8">
        <w:t>6</w:t>
      </w:r>
      <w:r>
        <w:t>. godine donosi</w:t>
      </w:r>
      <w:r>
        <w:rPr>
          <w:spacing w:val="40"/>
        </w:rPr>
        <w:t xml:space="preserve"> </w:t>
      </w:r>
      <w:r>
        <w:t>Odluku o raspisivanju</w:t>
      </w:r>
    </w:p>
    <w:p w14:paraId="0D59DF03" w14:textId="77777777" w:rsidR="001108E4" w:rsidRDefault="001108E4">
      <w:pPr>
        <w:pStyle w:val="Tijeloteksta"/>
        <w:ind w:left="0" w:firstLine="0"/>
      </w:pPr>
    </w:p>
    <w:p w14:paraId="4BCD20B9" w14:textId="77777777" w:rsidR="001108E4" w:rsidRDefault="001108E4">
      <w:pPr>
        <w:pStyle w:val="Tijeloteksta"/>
        <w:spacing w:before="2"/>
        <w:ind w:left="0" w:firstLine="0"/>
      </w:pPr>
    </w:p>
    <w:p w14:paraId="176D409C" w14:textId="77777777" w:rsidR="001108E4" w:rsidRDefault="00000000">
      <w:pPr>
        <w:pStyle w:val="Naslov1"/>
      </w:pPr>
      <w:r>
        <w:t>N</w:t>
      </w:r>
      <w:r>
        <w:rPr>
          <w:spacing w:val="1"/>
        </w:rPr>
        <w:t xml:space="preserve"> </w:t>
      </w:r>
      <w:r>
        <w:t>A T</w:t>
      </w:r>
      <w:r>
        <w:rPr>
          <w:spacing w:val="-3"/>
        </w:rPr>
        <w:t xml:space="preserve"> </w:t>
      </w:r>
      <w:r>
        <w:t>J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Č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J </w:t>
      </w:r>
      <w:r>
        <w:rPr>
          <w:spacing w:val="-10"/>
        </w:rPr>
        <w:t>A</w:t>
      </w:r>
    </w:p>
    <w:p w14:paraId="55546D9F" w14:textId="261FE2F1" w:rsidR="001108E4" w:rsidRDefault="00000000">
      <w:pPr>
        <w:spacing w:line="252" w:lineRule="exact"/>
        <w:ind w:left="2"/>
        <w:jc w:val="center"/>
        <w:rPr>
          <w:b/>
        </w:rPr>
      </w:pP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slobodna</w:t>
      </w:r>
      <w:r>
        <w:rPr>
          <w:b/>
          <w:spacing w:val="-3"/>
        </w:rPr>
        <w:t xml:space="preserve"> </w:t>
      </w:r>
      <w:r>
        <w:rPr>
          <w:b/>
        </w:rPr>
        <w:t>radna</w:t>
      </w:r>
      <w:r>
        <w:rPr>
          <w:b/>
          <w:spacing w:val="-3"/>
        </w:rPr>
        <w:t xml:space="preserve"> </w:t>
      </w:r>
      <w:r>
        <w:rPr>
          <w:b/>
        </w:rPr>
        <w:t>mjesta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-3"/>
        </w:rPr>
        <w:t xml:space="preserve"> </w:t>
      </w:r>
      <w:r>
        <w:rPr>
          <w:b/>
        </w:rPr>
        <w:t>školskoj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DC58D8">
        <w:rPr>
          <w:b/>
        </w:rPr>
        <w:t>6</w:t>
      </w:r>
      <w:r>
        <w:rPr>
          <w:b/>
        </w:rPr>
        <w:t>./202</w:t>
      </w:r>
      <w:r w:rsidR="00DC58D8">
        <w:rPr>
          <w:b/>
        </w:rPr>
        <w:t>7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godini</w:t>
      </w:r>
    </w:p>
    <w:p w14:paraId="15CDCEE0" w14:textId="2316DCEB" w:rsidR="001108E4" w:rsidRPr="00BE1D90" w:rsidRDefault="001108E4" w:rsidP="00BE1D90">
      <w:pPr>
        <w:tabs>
          <w:tab w:val="left" w:pos="665"/>
        </w:tabs>
        <w:spacing w:before="1" w:line="252" w:lineRule="exact"/>
        <w:jc w:val="both"/>
      </w:pPr>
    </w:p>
    <w:p w14:paraId="414F9A2C" w14:textId="77777777" w:rsidR="00BE1D90" w:rsidRDefault="00BE1D90">
      <w:pPr>
        <w:pStyle w:val="Tijeloteksta"/>
        <w:ind w:firstLine="0"/>
        <w:rPr>
          <w:spacing w:val="-2"/>
        </w:rPr>
      </w:pPr>
    </w:p>
    <w:p w14:paraId="414A352D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 xml:space="preserve">Učitelj glazbene kulture </w:t>
      </w:r>
      <w:r w:rsidRPr="00BE1D90">
        <w:rPr>
          <w:lang w:eastAsia="hr-HR"/>
        </w:rPr>
        <w:t>- 4 sata nastave tjedno, na određeno radno vrijeme, a najkasnije do 15. 7. 2027. godine uključujući i godišnji odmor, 1 izvršitelj</w:t>
      </w:r>
    </w:p>
    <w:p w14:paraId="56E6CD32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likovne kulture</w:t>
      </w:r>
      <w:r w:rsidRPr="00BE1D90">
        <w:rPr>
          <w:lang w:eastAsia="hr-HR"/>
        </w:rPr>
        <w:t>- 4 sata nastave tjedno, na određeno radno vrijeme, do povratka djelatnice s funkcije, a najkasnije do 15. 7. 2027. godine uključujući i godišnji odmor, 1 izvršitelj</w:t>
      </w:r>
    </w:p>
    <w:p w14:paraId="6F5AECCD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povijesti</w:t>
      </w:r>
      <w:r w:rsidRPr="00BE1D90">
        <w:rPr>
          <w:lang w:eastAsia="hr-HR"/>
        </w:rPr>
        <w:t>- 6</w:t>
      </w:r>
      <w:r w:rsidRPr="00BE1D90">
        <w:rPr>
          <w:color w:val="FF0000"/>
          <w:lang w:eastAsia="hr-HR"/>
        </w:rPr>
        <w:t xml:space="preserve">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a najkasnije do 15. 7. 2027. godine uključujući i godišnji odmor, 1 izvršitelj</w:t>
      </w:r>
    </w:p>
    <w:p w14:paraId="0E3B550F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katoličkog vjeronauka</w:t>
      </w:r>
      <w:r w:rsidRPr="00BE1D90">
        <w:rPr>
          <w:lang w:eastAsia="hr-HR"/>
        </w:rPr>
        <w:t>- 8</w:t>
      </w:r>
      <w:r w:rsidRPr="00BE1D90">
        <w:rPr>
          <w:color w:val="FF0000"/>
          <w:lang w:eastAsia="hr-HR"/>
        </w:rPr>
        <w:t xml:space="preserve">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a najkasnije do 15. 7. 2027. godine uključujući i godišnji odmor, 1 izvršitelj</w:t>
      </w:r>
    </w:p>
    <w:p w14:paraId="153AD92C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engleskog jezika</w:t>
      </w:r>
      <w:r w:rsidRPr="00BE1D90">
        <w:rPr>
          <w:lang w:eastAsia="hr-HR"/>
        </w:rPr>
        <w:t xml:space="preserve">- 11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a najkasnije do 15. 7. 2027. godine uključujući i godišnji odmor, 1 izvršitelj </w:t>
      </w:r>
    </w:p>
    <w:p w14:paraId="0DAA33B8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biologije</w:t>
      </w:r>
      <w:r w:rsidRPr="00BE1D90">
        <w:rPr>
          <w:lang w:eastAsia="hr-HR"/>
        </w:rPr>
        <w:t>-8 sati nastave tjedno, na određeno radno vrijeme, a najkasnije do 15.7. 2027. godine uključujući i godišnji odmor, 1 izvršitelj</w:t>
      </w:r>
    </w:p>
    <w:p w14:paraId="558EDF4D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kemije</w:t>
      </w:r>
      <w:r w:rsidRPr="00BE1D90">
        <w:rPr>
          <w:lang w:eastAsia="hr-HR"/>
        </w:rPr>
        <w:t xml:space="preserve"> - 4 </w:t>
      </w:r>
      <w:r w:rsidRPr="00BE1D90">
        <w:rPr>
          <w:color w:val="000000" w:themeColor="text1"/>
          <w:lang w:eastAsia="hr-HR"/>
        </w:rPr>
        <w:t>sata nastave tjedno,</w:t>
      </w:r>
      <w:r w:rsidRPr="00BE1D90">
        <w:rPr>
          <w:lang w:eastAsia="hr-HR"/>
        </w:rPr>
        <w:t xml:space="preserve"> na određeno radno vrijeme, a najkasnije do 15. 7. 2027. godine, uključujući i godišnji odmor, 1 izvršitelj</w:t>
      </w:r>
    </w:p>
    <w:p w14:paraId="6519756C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tjelesne zdravstvene kulture</w:t>
      </w:r>
      <w:r w:rsidRPr="00BE1D90">
        <w:rPr>
          <w:lang w:eastAsia="hr-HR"/>
        </w:rPr>
        <w:t xml:space="preserve">- 8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do povratka djelatnika s funkcije, a najkasnije do 15. 7. 2027. godine uključujući i godišnji odmor, 1 izvršitelj</w:t>
      </w:r>
    </w:p>
    <w:p w14:paraId="1CBA9205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Pomoćnik u nastavi</w:t>
      </w:r>
      <w:r w:rsidRPr="00BE1D90">
        <w:rPr>
          <w:lang w:eastAsia="hr-HR"/>
        </w:rPr>
        <w:t xml:space="preserve">- </w:t>
      </w:r>
      <w:bookmarkStart w:id="0" w:name="_Hlk233889606"/>
      <w:r w:rsidRPr="00BE1D90">
        <w:rPr>
          <w:lang w:eastAsia="hr-HR"/>
        </w:rPr>
        <w:t xml:space="preserve">25 </w:t>
      </w:r>
      <w:r w:rsidRPr="00BE1D90">
        <w:rPr>
          <w:color w:val="000000" w:themeColor="text1"/>
          <w:lang w:eastAsia="hr-HR"/>
        </w:rPr>
        <w:t>sati rada tjedno,</w:t>
      </w:r>
      <w:r w:rsidRPr="00BE1D90">
        <w:rPr>
          <w:lang w:eastAsia="hr-HR"/>
        </w:rPr>
        <w:t xml:space="preserve"> </w:t>
      </w:r>
      <w:bookmarkStart w:id="1" w:name="_Hlk234563882"/>
      <w:r w:rsidRPr="00BE1D90">
        <w:rPr>
          <w:lang w:eastAsia="hr-HR"/>
        </w:rPr>
        <w:t>na određeno radno vrijeme, a najkasnije do 15. 7. 2027. godine, uključujući i godišnji odmor, 1 izvršitelj</w:t>
      </w:r>
    </w:p>
    <w:bookmarkEnd w:id="0"/>
    <w:bookmarkEnd w:id="1"/>
    <w:p w14:paraId="3C807EDE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njemačkog jezika</w:t>
      </w:r>
      <w:r w:rsidRPr="00BE1D90">
        <w:rPr>
          <w:lang w:eastAsia="hr-HR"/>
        </w:rPr>
        <w:t xml:space="preserve">- 14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do povratka djelatnice s porodiljnog dopusta, a najkasnije do kraja prvog obrazovnog razdoblja školske  2026./27. godine 1 izvršitelj</w:t>
      </w:r>
    </w:p>
    <w:p w14:paraId="288FD534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matematike i fizike</w:t>
      </w:r>
      <w:r w:rsidRPr="00BE1D90">
        <w:rPr>
          <w:lang w:eastAsia="hr-HR"/>
        </w:rPr>
        <w:t xml:space="preserve">- 20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</w:t>
      </w:r>
      <w:bookmarkStart w:id="2" w:name="_Hlk233889529"/>
      <w:r w:rsidRPr="00BE1D90">
        <w:rPr>
          <w:lang w:eastAsia="hr-HR"/>
        </w:rPr>
        <w:t>do povratka djelatnice s porodiljnog dopusta,</w:t>
      </w:r>
      <w:bookmarkEnd w:id="2"/>
      <w:r w:rsidRPr="00BE1D90">
        <w:rPr>
          <w:lang w:eastAsia="hr-HR"/>
        </w:rPr>
        <w:t xml:space="preserve"> a najkasnije do 15. 7. 2027. godine uključujući i godišnji odmor, 1 izvršitelj</w:t>
      </w:r>
    </w:p>
    <w:p w14:paraId="30F2FB77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informatike</w:t>
      </w:r>
      <w:r w:rsidRPr="00BE1D90">
        <w:rPr>
          <w:lang w:eastAsia="hr-HR"/>
        </w:rPr>
        <w:t xml:space="preserve">- 6 </w:t>
      </w:r>
      <w:r w:rsidRPr="00BE1D90">
        <w:rPr>
          <w:color w:val="000000" w:themeColor="text1"/>
          <w:lang w:eastAsia="hr-HR"/>
        </w:rPr>
        <w:t>sati nastave tjedno,</w:t>
      </w:r>
      <w:r w:rsidRPr="00BE1D90">
        <w:rPr>
          <w:lang w:eastAsia="hr-HR"/>
        </w:rPr>
        <w:t xml:space="preserve"> na određeno radno vrijeme, najkasnije do 15. 7. 2027. godine uključujući i godišnji odmor,1 izvršitelj</w:t>
      </w:r>
    </w:p>
    <w:p w14:paraId="74A5DA52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jc w:val="both"/>
        <w:rPr>
          <w:lang w:eastAsia="hr-HR"/>
        </w:rPr>
      </w:pPr>
      <w:bookmarkStart w:id="3" w:name="_Hlk233889447"/>
      <w:r w:rsidRPr="00BE1D90">
        <w:rPr>
          <w:b/>
          <w:bCs/>
          <w:lang w:eastAsia="hr-HR"/>
        </w:rPr>
        <w:t>Učitelj razredne nastave</w:t>
      </w:r>
      <w:r w:rsidRPr="00BE1D90">
        <w:rPr>
          <w:lang w:eastAsia="hr-HR"/>
        </w:rPr>
        <w:t>- puna norma, na određeno radno vrijeme, a najkasnije do 15. 7. 2027. godine uključujući i godišnji odmor, 2 izvršitelja</w:t>
      </w:r>
    </w:p>
    <w:bookmarkEnd w:id="3"/>
    <w:p w14:paraId="19B570AE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lang w:eastAsia="hr-HR"/>
        </w:rPr>
      </w:pPr>
      <w:r w:rsidRPr="00BE1D90">
        <w:rPr>
          <w:b/>
          <w:bCs/>
          <w:lang w:eastAsia="hr-HR"/>
        </w:rPr>
        <w:t>Učitelj razredne nastave</w:t>
      </w:r>
      <w:bookmarkStart w:id="4" w:name="_Hlk233889574"/>
      <w:r w:rsidRPr="00BE1D90">
        <w:rPr>
          <w:lang w:eastAsia="hr-HR"/>
        </w:rPr>
        <w:t>- puna norma, na određeno radno vrijeme, do povratka djelatnice s porodiljnog dopusta, a najkasnije do 15. 7. 2027. godine uključujući i godišnji odmor, 1 izvršitelj</w:t>
      </w:r>
      <w:bookmarkEnd w:id="4"/>
    </w:p>
    <w:p w14:paraId="60B08479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lang w:eastAsia="hr-HR"/>
        </w:rPr>
      </w:pPr>
      <w:r w:rsidRPr="00BE1D90">
        <w:rPr>
          <w:b/>
          <w:bCs/>
          <w:lang w:eastAsia="hr-HR"/>
        </w:rPr>
        <w:t>Pedagog</w:t>
      </w:r>
      <w:r w:rsidRPr="00BE1D90">
        <w:rPr>
          <w:lang w:eastAsia="hr-HR"/>
        </w:rPr>
        <w:t>- puno radno vrijeme, na određeno radno vrijeme, do povratka djelatnice s porodiljnog dopusta, a najkasnije do 15. 7. 2027. godine uključujući i godišnji odmor, 1 izvršitelj</w:t>
      </w:r>
    </w:p>
    <w:p w14:paraId="6ED6F7D0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lang w:eastAsia="hr-HR"/>
        </w:rPr>
      </w:pPr>
      <w:r w:rsidRPr="00BE1D90">
        <w:rPr>
          <w:b/>
          <w:bCs/>
          <w:lang w:eastAsia="hr-HR"/>
        </w:rPr>
        <w:t>Pomoćnik u nastavi</w:t>
      </w:r>
      <w:r w:rsidRPr="00BE1D90">
        <w:rPr>
          <w:lang w:eastAsia="hr-HR"/>
        </w:rPr>
        <w:t xml:space="preserve">-20 </w:t>
      </w:r>
      <w:r w:rsidRPr="00BE1D90">
        <w:rPr>
          <w:color w:val="000000" w:themeColor="text1"/>
          <w:lang w:eastAsia="hr-HR"/>
        </w:rPr>
        <w:t>sati rada tjedno,</w:t>
      </w:r>
      <w:r w:rsidRPr="00BE1D90">
        <w:rPr>
          <w:lang w:eastAsia="hr-HR"/>
        </w:rPr>
        <w:t xml:space="preserve"> </w:t>
      </w:r>
      <w:bookmarkStart w:id="5" w:name="_Hlk234395542"/>
      <w:r w:rsidRPr="00BE1D90">
        <w:rPr>
          <w:lang w:eastAsia="hr-HR"/>
        </w:rPr>
        <w:t xml:space="preserve">na određeno radno vrijeme, a najkasnije do 15. 7. 2027. godine, uključujući i godišnji odmor, 1 izvršitelj </w:t>
      </w:r>
      <w:bookmarkEnd w:id="5"/>
    </w:p>
    <w:p w14:paraId="47EDC8F1" w14:textId="77777777" w:rsidR="00BE1D90" w:rsidRPr="00BE1D90" w:rsidRDefault="00BE1D90" w:rsidP="00BE1D90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lang w:eastAsia="hr-HR"/>
        </w:rPr>
      </w:pPr>
      <w:r w:rsidRPr="00BE1D90">
        <w:rPr>
          <w:b/>
          <w:bCs/>
          <w:lang w:eastAsia="hr-HR"/>
        </w:rPr>
        <w:t>Spremačica</w:t>
      </w:r>
      <w:r w:rsidRPr="00BE1D90">
        <w:rPr>
          <w:lang w:eastAsia="hr-HR"/>
        </w:rPr>
        <w:t>-pola punog radnog vremena-na određeno radno vrijeme, a najkasnije do 15. 7. 2027. godine, uključujući i godišnji odmor, 1 izvršitelj</w:t>
      </w:r>
    </w:p>
    <w:p w14:paraId="43FE20CD" w14:textId="77777777" w:rsidR="00BE1D90" w:rsidRDefault="00BE1D90">
      <w:pPr>
        <w:pStyle w:val="Tijeloteksta"/>
        <w:ind w:firstLine="0"/>
        <w:rPr>
          <w:spacing w:val="-2"/>
        </w:rPr>
      </w:pPr>
    </w:p>
    <w:p w14:paraId="13861828" w14:textId="77777777" w:rsidR="00BE1D90" w:rsidRDefault="00BE1D90" w:rsidP="00BE1D90">
      <w:pPr>
        <w:pStyle w:val="Tijeloteksta"/>
        <w:ind w:left="0" w:firstLine="0"/>
        <w:sectPr w:rsidR="00BE1D90">
          <w:type w:val="continuous"/>
          <w:pgSz w:w="11910" w:h="16840"/>
          <w:pgMar w:top="1360" w:right="1417" w:bottom="280" w:left="1417" w:header="720" w:footer="720" w:gutter="0"/>
          <w:cols w:space="720"/>
        </w:sectPr>
      </w:pPr>
    </w:p>
    <w:p w14:paraId="1A597387" w14:textId="77777777" w:rsidR="001108E4" w:rsidRDefault="00000000" w:rsidP="00BE1D90">
      <w:pPr>
        <w:spacing w:before="80" w:line="253" w:lineRule="exact"/>
        <w:jc w:val="both"/>
        <w:rPr>
          <w:b/>
        </w:rPr>
      </w:pPr>
      <w:r>
        <w:rPr>
          <w:b/>
          <w:u w:val="single"/>
        </w:rPr>
        <w:lastRenderedPageBreak/>
        <w:t>Uvjeti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natječaja:</w:t>
      </w:r>
    </w:p>
    <w:p w14:paraId="74B1AFF9" w14:textId="2050045C" w:rsidR="001108E4" w:rsidRDefault="00000000">
      <w:pPr>
        <w:pStyle w:val="Tijeloteksta"/>
        <w:ind w:left="23" w:right="16" w:firstLine="0"/>
        <w:jc w:val="both"/>
      </w:pPr>
      <w:r>
        <w:t>Pored općih uvjeta propisanih Zakonom o radu Županije Zapadnohercegovačke („Narodne novine Županije Zapadnohercegovačke“ broj: 11/17), kandidati trebaju ispunjavati i posebne uvjete iz</w:t>
      </w:r>
      <w:r>
        <w:rPr>
          <w:spacing w:val="40"/>
        </w:rPr>
        <w:t xml:space="preserve"> </w:t>
      </w:r>
      <w:r>
        <w:t>Zakona o odgoju i obrazovanju u osnovnoj školi („Narodne novine Županije Zapadnohercegovačke“ broj: 20/17, 11/24 i 17/24), Pravilnika o radu Osnovne škole Vranić, te Pravilnika o stručnoj spremi pedagoško psihološkom obrazovanju učitelja i stručnih suradnika u osnovnoj školi („Narodne novine Županije Zapadnohercegovačke“ broj: 15/14). Kandidati za radno mjesto pod točkom 1</w:t>
      </w:r>
      <w:r w:rsidR="00BE1D90">
        <w:t>7</w:t>
      </w:r>
      <w:r>
        <w:t>. Natječaja moraju zadovoljavati uvjete propisane u Pravilniku o djelokrugu rada tajnika te administrativno-tehničkim i pomoćnim poslovima koji se obavljaju u osnovnoj školi („Narodne</w:t>
      </w:r>
      <w:r>
        <w:rPr>
          <w:spacing w:val="40"/>
        </w:rPr>
        <w:t xml:space="preserve"> </w:t>
      </w:r>
      <w:r>
        <w:t>novine Županije Zapadnohercegovačke broj: 4/20).</w:t>
      </w:r>
    </w:p>
    <w:p w14:paraId="03315E1F" w14:textId="77777777" w:rsidR="00FC1060" w:rsidRDefault="00FC1060">
      <w:pPr>
        <w:pStyle w:val="Tijeloteksta"/>
        <w:ind w:left="23" w:right="16" w:firstLine="0"/>
        <w:jc w:val="both"/>
      </w:pPr>
    </w:p>
    <w:p w14:paraId="297C1BF2" w14:textId="57168D82" w:rsidR="00FC1060" w:rsidRDefault="00CF3311" w:rsidP="00FC1060">
      <w:pPr>
        <w:pStyle w:val="Tijeloteksta"/>
        <w:ind w:left="0" w:right="16" w:firstLine="0"/>
        <w:jc w:val="both"/>
      </w:pPr>
      <w:r>
        <w:t>Sukladno</w:t>
      </w:r>
      <w:r w:rsidR="00237BE1">
        <w:t xml:space="preserve"> članku 3. točka b) </w:t>
      </w:r>
      <w:r>
        <w:t xml:space="preserve">Zakona o plaćama i naknadama korisnika Proračuna Županije Zapadnohercegovačke („Narodne novine Županije Zapadnohercegovačke“ broj: 14/26) </w:t>
      </w:r>
      <w:r w:rsidR="00237BE1">
        <w:t>pripadajuća</w:t>
      </w:r>
      <w:r>
        <w:t xml:space="preserve"> osnovna neto plaća </w:t>
      </w:r>
      <w:r w:rsidR="00237BE1">
        <w:t xml:space="preserve">prije oporezivanja </w:t>
      </w:r>
      <w:r>
        <w:t>za radna mjesta</w:t>
      </w:r>
      <w:r w:rsidR="00237BE1">
        <w:t xml:space="preserve"> iznosi:</w:t>
      </w:r>
    </w:p>
    <w:p w14:paraId="1B449AB9" w14:textId="0DB67E33" w:rsidR="005348D5" w:rsidRDefault="00FC1060" w:rsidP="00FC1060">
      <w:pPr>
        <w:pStyle w:val="Tijeloteksta"/>
        <w:ind w:left="0" w:right="16" w:firstLine="0"/>
        <w:jc w:val="both"/>
      </w:pPr>
      <w:r>
        <w:t xml:space="preserve"> pod točkom </w:t>
      </w:r>
      <w:r w:rsidR="009C535B">
        <w:t xml:space="preserve">11., </w:t>
      </w:r>
      <w:r>
        <w:t xml:space="preserve">13., 14. i 15. iznosi </w:t>
      </w:r>
      <w:r w:rsidR="00237BE1">
        <w:t>2017,56 KM,</w:t>
      </w:r>
    </w:p>
    <w:p w14:paraId="32F87DB8" w14:textId="47976EAC" w:rsidR="00FC1060" w:rsidRDefault="00FC1060" w:rsidP="00FC1060">
      <w:pPr>
        <w:pStyle w:val="Tijeloteksta"/>
        <w:ind w:left="0" w:right="16" w:firstLine="0"/>
        <w:jc w:val="both"/>
      </w:pPr>
      <w:r>
        <w:t xml:space="preserve"> pod točkom 10. iznosi </w:t>
      </w:r>
      <w:r w:rsidR="00237BE1">
        <w:t>1</w:t>
      </w:r>
      <w:r w:rsidR="005740DB">
        <w:t>345,03</w:t>
      </w:r>
      <w:r w:rsidR="00237BE1">
        <w:t xml:space="preserve"> KM</w:t>
      </w:r>
    </w:p>
    <w:p w14:paraId="337EA2C8" w14:textId="6544F95A" w:rsidR="00FC1060" w:rsidRDefault="00FC1060" w:rsidP="00FC1060">
      <w:pPr>
        <w:pStyle w:val="Tijeloteksta"/>
        <w:ind w:left="0" w:right="16" w:firstLine="0"/>
        <w:jc w:val="both"/>
      </w:pPr>
      <w:r>
        <w:t xml:space="preserve"> pod točkom 5. iznosi </w:t>
      </w:r>
      <w:r w:rsidR="00237BE1">
        <w:t>10</w:t>
      </w:r>
      <w:r w:rsidR="005740DB">
        <w:t>56,82</w:t>
      </w:r>
      <w:r>
        <w:t>KM,</w:t>
      </w:r>
    </w:p>
    <w:p w14:paraId="2AB829BC" w14:textId="543DE851" w:rsidR="00FC1060" w:rsidRDefault="00FC1060" w:rsidP="00FC1060">
      <w:pPr>
        <w:pStyle w:val="Tijeloteksta"/>
        <w:ind w:left="0" w:right="16" w:firstLine="0"/>
        <w:jc w:val="both"/>
      </w:pPr>
      <w:r>
        <w:t xml:space="preserve"> pod točkom 4.</w:t>
      </w:r>
      <w:r w:rsidR="000C5EBC">
        <w:t>,</w:t>
      </w:r>
      <w:r>
        <w:t xml:space="preserve"> </w:t>
      </w:r>
      <w:r w:rsidR="00237BE1">
        <w:t xml:space="preserve">6. i </w:t>
      </w:r>
      <w:r>
        <w:t xml:space="preserve">8. iznosi </w:t>
      </w:r>
      <w:r w:rsidR="00237BE1">
        <w:t>7</w:t>
      </w:r>
      <w:r w:rsidR="005740DB">
        <w:t xml:space="preserve">33,66 </w:t>
      </w:r>
      <w:r>
        <w:t>KM,</w:t>
      </w:r>
    </w:p>
    <w:p w14:paraId="1C6E2EDE" w14:textId="7E7328C2" w:rsidR="00FC1060" w:rsidRDefault="00FC1060" w:rsidP="00FC1060">
      <w:pPr>
        <w:pStyle w:val="Tijeloteksta"/>
        <w:ind w:left="0" w:right="16" w:firstLine="0"/>
        <w:jc w:val="both"/>
      </w:pPr>
      <w:r>
        <w:t xml:space="preserve"> pod točkom 3. i </w:t>
      </w:r>
      <w:r w:rsidR="00237BE1">
        <w:t>12</w:t>
      </w:r>
      <w:r>
        <w:t>. iznosi 5</w:t>
      </w:r>
      <w:r w:rsidR="005740DB">
        <w:t>50,24</w:t>
      </w:r>
      <w:r>
        <w:t xml:space="preserve"> KM,</w:t>
      </w:r>
    </w:p>
    <w:p w14:paraId="41F3B9E4" w14:textId="1B80222A" w:rsidR="009C535B" w:rsidRDefault="00FC1060" w:rsidP="00FC1060">
      <w:pPr>
        <w:pStyle w:val="Tijeloteksta"/>
        <w:ind w:left="0" w:right="16" w:firstLine="0"/>
        <w:jc w:val="both"/>
      </w:pPr>
      <w:r>
        <w:t xml:space="preserve"> pod točkom</w:t>
      </w:r>
      <w:r w:rsidR="009C535B">
        <w:t xml:space="preserve"> 1., 2. i</w:t>
      </w:r>
      <w:r>
        <w:t xml:space="preserve"> 7. iznosi</w:t>
      </w:r>
      <w:r w:rsidR="009C535B">
        <w:t xml:space="preserve"> 3</w:t>
      </w:r>
      <w:r w:rsidR="005740DB">
        <w:t>66,83</w:t>
      </w:r>
      <w:r w:rsidR="009C535B">
        <w:t xml:space="preserve"> KM,</w:t>
      </w:r>
    </w:p>
    <w:p w14:paraId="039B0592" w14:textId="1C930C24" w:rsidR="009C535B" w:rsidRDefault="009C535B" w:rsidP="00FC1060">
      <w:pPr>
        <w:pStyle w:val="Tijeloteksta"/>
        <w:ind w:left="0" w:right="16" w:firstLine="0"/>
        <w:jc w:val="both"/>
      </w:pPr>
      <w:r>
        <w:t xml:space="preserve"> pod točkom 9. iznosi 1</w:t>
      </w:r>
      <w:r w:rsidR="000C5EBC">
        <w:t>231,65</w:t>
      </w:r>
      <w:r>
        <w:t xml:space="preserve"> KM</w:t>
      </w:r>
      <w:r w:rsidR="005740DB">
        <w:t>-VSS, VŠS-1085,03 KM,</w:t>
      </w:r>
    </w:p>
    <w:p w14:paraId="5CF3A79B" w14:textId="7B2EC2CA" w:rsidR="009C535B" w:rsidRDefault="009C535B" w:rsidP="00FC1060">
      <w:pPr>
        <w:pStyle w:val="Tijeloteksta"/>
        <w:ind w:left="0" w:right="16" w:firstLine="0"/>
        <w:jc w:val="both"/>
      </w:pPr>
      <w:r>
        <w:t xml:space="preserve"> pod točkom 16. iznosi 9</w:t>
      </w:r>
      <w:r w:rsidR="000C5EBC">
        <w:t>85,32</w:t>
      </w:r>
      <w:r>
        <w:t xml:space="preserve"> K</w:t>
      </w:r>
      <w:r w:rsidR="005740DB">
        <w:t>M -VSS</w:t>
      </w:r>
      <w:r>
        <w:t>,</w:t>
      </w:r>
      <w:r w:rsidR="005740DB">
        <w:t xml:space="preserve"> VŠS-868,02 KM,</w:t>
      </w:r>
    </w:p>
    <w:p w14:paraId="1D9ABBFE" w14:textId="659EB69F" w:rsidR="009C535B" w:rsidRDefault="009C535B" w:rsidP="00FC1060">
      <w:pPr>
        <w:pStyle w:val="Tijeloteksta"/>
        <w:ind w:left="0" w:right="16" w:firstLine="0"/>
        <w:jc w:val="both"/>
      </w:pPr>
      <w:r>
        <w:t xml:space="preserve"> pod točkom 17. iznosi 5</w:t>
      </w:r>
      <w:r w:rsidR="000C5EBC">
        <w:t>94,30</w:t>
      </w:r>
      <w:r>
        <w:t xml:space="preserve"> KM.</w:t>
      </w:r>
    </w:p>
    <w:p w14:paraId="27134A18" w14:textId="77777777" w:rsidR="009C535B" w:rsidRDefault="009C535B" w:rsidP="00FC1060">
      <w:pPr>
        <w:pStyle w:val="Tijeloteksta"/>
        <w:ind w:left="0" w:right="16" w:firstLine="0"/>
        <w:jc w:val="both"/>
      </w:pPr>
    </w:p>
    <w:p w14:paraId="6BDDAB59" w14:textId="77777777" w:rsidR="00FC1060" w:rsidRDefault="00FC1060" w:rsidP="00FC1060">
      <w:pPr>
        <w:pStyle w:val="Tijeloteksta"/>
        <w:ind w:left="0" w:right="16" w:firstLine="0"/>
        <w:jc w:val="both"/>
      </w:pPr>
    </w:p>
    <w:p w14:paraId="5FB8CA8F" w14:textId="77777777" w:rsidR="001108E4" w:rsidRDefault="00000000">
      <w:pPr>
        <w:spacing w:line="252" w:lineRule="exact"/>
        <w:ind w:left="23"/>
        <w:jc w:val="both"/>
        <w:rPr>
          <w:b/>
        </w:rPr>
      </w:pPr>
      <w:r>
        <w:rPr>
          <w:b/>
          <w:u w:val="single"/>
        </w:rPr>
        <w:t>Kandidati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su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na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natječaj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obvezni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dostaviti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sljedeće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dokumente:</w:t>
      </w:r>
    </w:p>
    <w:p w14:paraId="4F3FA764" w14:textId="77777777" w:rsidR="001108E4" w:rsidRDefault="00000000">
      <w:pPr>
        <w:pStyle w:val="Odlomakpopisa"/>
        <w:numPr>
          <w:ilvl w:val="0"/>
          <w:numId w:val="1"/>
        </w:numPr>
        <w:tabs>
          <w:tab w:val="left" w:pos="756"/>
        </w:tabs>
        <w:spacing w:line="252" w:lineRule="exact"/>
        <w:ind w:left="756" w:hanging="347"/>
        <w:jc w:val="both"/>
      </w:pPr>
      <w:r>
        <w:t>prijava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natječaj,</w:t>
      </w:r>
    </w:p>
    <w:p w14:paraId="58058031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2"/>
        </w:tabs>
        <w:spacing w:before="2" w:line="252" w:lineRule="exact"/>
        <w:ind w:left="742" w:hanging="359"/>
        <w:jc w:val="both"/>
      </w:pPr>
      <w:r>
        <w:t>kratak</w:t>
      </w:r>
      <w:r>
        <w:rPr>
          <w:spacing w:val="-4"/>
        </w:rPr>
        <w:t xml:space="preserve"> </w:t>
      </w:r>
      <w:r>
        <w:t>životopis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kontakt</w:t>
      </w:r>
      <w:r>
        <w:rPr>
          <w:spacing w:val="-4"/>
        </w:rPr>
        <w:t xml:space="preserve"> </w:t>
      </w:r>
      <w:r>
        <w:t>telefonom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adresom,</w:t>
      </w:r>
    </w:p>
    <w:p w14:paraId="6613C1F9" w14:textId="32BA58E0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479" w:hanging="360"/>
      </w:pPr>
      <w:r>
        <w:t>dokaz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završenoj</w:t>
      </w:r>
      <w:r>
        <w:rPr>
          <w:spacing w:val="-4"/>
        </w:rPr>
        <w:t xml:space="preserve"> </w:t>
      </w:r>
      <w:r>
        <w:t>stručnoj</w:t>
      </w:r>
      <w:r>
        <w:rPr>
          <w:spacing w:val="-4"/>
        </w:rPr>
        <w:t xml:space="preserve"> </w:t>
      </w:r>
      <w:r>
        <w:t>spremi</w:t>
      </w:r>
      <w:r>
        <w:rPr>
          <w:spacing w:val="-2"/>
        </w:rPr>
        <w:t xml:space="preserve"> </w:t>
      </w:r>
      <w:r>
        <w:t>(ovjerena</w:t>
      </w:r>
      <w:r>
        <w:rPr>
          <w:spacing w:val="-4"/>
        </w:rPr>
        <w:t xml:space="preserve"> </w:t>
      </w:r>
      <w:r>
        <w:t>preslika</w:t>
      </w:r>
      <w:r>
        <w:rPr>
          <w:spacing w:val="-4"/>
        </w:rPr>
        <w:t xml:space="preserve"> </w:t>
      </w:r>
      <w:r w:rsidR="00BE1D90">
        <w:rPr>
          <w:spacing w:val="-4"/>
        </w:rPr>
        <w:t>završene škole /</w:t>
      </w:r>
      <w:r>
        <w:t>diplome),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rješenje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nostrifikaciji ukoliko fakultet</w:t>
      </w:r>
      <w:r w:rsidR="00BE1D90">
        <w:t>/škola</w:t>
      </w:r>
      <w:r>
        <w:t xml:space="preserve"> nije završen u BiH,</w:t>
      </w:r>
    </w:p>
    <w:p w14:paraId="1F05560F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hanging="360"/>
      </w:pPr>
      <w:r>
        <w:t>izvod</w:t>
      </w:r>
      <w:r>
        <w:rPr>
          <w:spacing w:val="-5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matične</w:t>
      </w:r>
      <w:r>
        <w:rPr>
          <w:spacing w:val="-3"/>
        </w:rPr>
        <w:t xml:space="preserve"> </w:t>
      </w:r>
      <w:r>
        <w:t>knjige</w:t>
      </w:r>
      <w:r>
        <w:rPr>
          <w:spacing w:val="-4"/>
        </w:rPr>
        <w:t xml:space="preserve"> </w:t>
      </w:r>
      <w:r>
        <w:t>rođenih</w:t>
      </w:r>
      <w:r>
        <w:rPr>
          <w:spacing w:val="-6"/>
        </w:rPr>
        <w:t xml:space="preserve"> </w:t>
      </w:r>
      <w:r>
        <w:t>(ovjerena</w:t>
      </w:r>
      <w:r>
        <w:rPr>
          <w:spacing w:val="-2"/>
        </w:rPr>
        <w:t xml:space="preserve"> preslika),</w:t>
      </w:r>
    </w:p>
    <w:p w14:paraId="2AC346CE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spacing w:before="2" w:line="252" w:lineRule="exact"/>
        <w:ind w:hanging="360"/>
      </w:pPr>
      <w:r>
        <w:t>uvjerenje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državljanstvu</w:t>
      </w:r>
      <w:r>
        <w:rPr>
          <w:spacing w:val="-5"/>
        </w:rPr>
        <w:t xml:space="preserve"> </w:t>
      </w:r>
      <w:r>
        <w:t>(ovjerena</w:t>
      </w:r>
      <w:r>
        <w:rPr>
          <w:spacing w:val="-5"/>
        </w:rPr>
        <w:t xml:space="preserve"> </w:t>
      </w:r>
      <w:r>
        <w:rPr>
          <w:spacing w:val="-2"/>
        </w:rPr>
        <w:t>preslika),</w:t>
      </w:r>
    </w:p>
    <w:p w14:paraId="20802002" w14:textId="6A695133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spacing w:line="252" w:lineRule="exact"/>
        <w:ind w:hanging="360"/>
      </w:pPr>
      <w:r>
        <w:t>dokaz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položenom</w:t>
      </w:r>
      <w:r>
        <w:rPr>
          <w:spacing w:val="-5"/>
        </w:rPr>
        <w:t xml:space="preserve"> </w:t>
      </w:r>
      <w:r>
        <w:t>stručnom</w:t>
      </w:r>
      <w:r>
        <w:rPr>
          <w:spacing w:val="-2"/>
        </w:rPr>
        <w:t xml:space="preserve"> </w:t>
      </w:r>
      <w:r>
        <w:t>ispitu</w:t>
      </w:r>
      <w:r>
        <w:rPr>
          <w:spacing w:val="-6"/>
        </w:rPr>
        <w:t xml:space="preserve"> </w:t>
      </w:r>
      <w:r>
        <w:t>(ovjerena</w:t>
      </w:r>
      <w:r>
        <w:rPr>
          <w:spacing w:val="-3"/>
        </w:rPr>
        <w:t xml:space="preserve"> </w:t>
      </w:r>
      <w:r>
        <w:t>preslika),</w:t>
      </w:r>
      <w:r>
        <w:rPr>
          <w:spacing w:val="-1"/>
        </w:rPr>
        <w:t xml:space="preserve"> </w:t>
      </w:r>
      <w:r>
        <w:t>osim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točku</w:t>
      </w:r>
      <w:r>
        <w:rPr>
          <w:spacing w:val="-3"/>
        </w:rPr>
        <w:t xml:space="preserve"> </w:t>
      </w:r>
      <w:r>
        <w:rPr>
          <w:spacing w:val="-2"/>
        </w:rPr>
        <w:t>1</w:t>
      </w:r>
      <w:r w:rsidR="00BE1D90">
        <w:rPr>
          <w:spacing w:val="-2"/>
        </w:rPr>
        <w:t>7</w:t>
      </w:r>
      <w:r>
        <w:rPr>
          <w:spacing w:val="-2"/>
        </w:rPr>
        <w:t>.Natječaja,</w:t>
      </w:r>
    </w:p>
    <w:p w14:paraId="6E58B807" w14:textId="3AA410F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509" w:hanging="360"/>
      </w:pPr>
      <w:r>
        <w:t>odobrenje</w:t>
      </w:r>
      <w:r>
        <w:rPr>
          <w:spacing w:val="-5"/>
        </w:rPr>
        <w:t xml:space="preserve"> </w:t>
      </w:r>
      <w:r>
        <w:t>nadležne</w:t>
      </w:r>
      <w:r>
        <w:rPr>
          <w:spacing w:val="-3"/>
        </w:rPr>
        <w:t xml:space="preserve"> </w:t>
      </w:r>
      <w:r>
        <w:t>vjerske</w:t>
      </w:r>
      <w:r>
        <w:rPr>
          <w:spacing w:val="-5"/>
        </w:rPr>
        <w:t xml:space="preserve"> </w:t>
      </w:r>
      <w:r>
        <w:t>zajednice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podučavanje</w:t>
      </w:r>
      <w:r>
        <w:rPr>
          <w:spacing w:val="-5"/>
        </w:rPr>
        <w:t xml:space="preserve"> </w:t>
      </w:r>
      <w:r>
        <w:t>vjeronauka</w:t>
      </w:r>
      <w:r>
        <w:rPr>
          <w:spacing w:val="-3"/>
        </w:rPr>
        <w:t xml:space="preserve"> </w:t>
      </w:r>
      <w:r>
        <w:t>(za</w:t>
      </w:r>
      <w:r>
        <w:rPr>
          <w:spacing w:val="-3"/>
        </w:rPr>
        <w:t xml:space="preserve"> </w:t>
      </w:r>
      <w:r>
        <w:t>radnom</w:t>
      </w:r>
      <w:r>
        <w:rPr>
          <w:spacing w:val="-5"/>
        </w:rPr>
        <w:t xml:space="preserve"> </w:t>
      </w:r>
      <w:r>
        <w:t>mjesto</w:t>
      </w:r>
      <w:r>
        <w:rPr>
          <w:spacing w:val="-3"/>
        </w:rPr>
        <w:t xml:space="preserve"> </w:t>
      </w:r>
      <w:r>
        <w:t xml:space="preserve">pod točkom </w:t>
      </w:r>
      <w:r w:rsidR="00BE1D90">
        <w:t>4</w:t>
      </w:r>
      <w:r>
        <w:t>.)</w:t>
      </w:r>
    </w:p>
    <w:p w14:paraId="5C98D36F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128" w:hanging="360"/>
      </w:pPr>
      <w:r>
        <w:t>ovjerena</w:t>
      </w:r>
      <w:r>
        <w:rPr>
          <w:spacing w:val="-5"/>
        </w:rPr>
        <w:t xml:space="preserve"> </w:t>
      </w:r>
      <w:r>
        <w:t>izjava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kandidat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posljednje</w:t>
      </w:r>
      <w:r>
        <w:rPr>
          <w:spacing w:val="-3"/>
        </w:rPr>
        <w:t xml:space="preserve"> </w:t>
      </w:r>
      <w:r>
        <w:t>tri</w:t>
      </w:r>
      <w:r>
        <w:rPr>
          <w:spacing w:val="-2"/>
        </w:rPr>
        <w:t xml:space="preserve"> </w:t>
      </w:r>
      <w:r>
        <w:t>godine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objavljivanja</w:t>
      </w:r>
      <w:r>
        <w:rPr>
          <w:spacing w:val="-5"/>
        </w:rPr>
        <w:t xml:space="preserve"> </w:t>
      </w:r>
      <w:r>
        <w:t>upražnjenog</w:t>
      </w:r>
      <w:r>
        <w:rPr>
          <w:spacing w:val="-3"/>
        </w:rPr>
        <w:t xml:space="preserve"> </w:t>
      </w:r>
      <w:r>
        <w:t>radnog mjesta nije otpušten s radnog mjesta kao rezultat stegovne mjere bilo gdje u BiH,</w:t>
      </w:r>
    </w:p>
    <w:p w14:paraId="6DF442EE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1053" w:hanging="360"/>
      </w:pPr>
      <w:r>
        <w:t>ovjerena</w:t>
      </w:r>
      <w:r>
        <w:rPr>
          <w:spacing w:val="-5"/>
        </w:rPr>
        <w:t xml:space="preserve"> </w:t>
      </w:r>
      <w:r>
        <w:t>izjava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kandidat</w:t>
      </w:r>
      <w:r>
        <w:rPr>
          <w:spacing w:val="-5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obuhvaćen</w:t>
      </w:r>
      <w:r>
        <w:rPr>
          <w:spacing w:val="-3"/>
        </w:rPr>
        <w:t xml:space="preserve"> </w:t>
      </w:r>
      <w:r>
        <w:t>odredbom</w:t>
      </w:r>
      <w:r>
        <w:rPr>
          <w:spacing w:val="-5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IX.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Ustava</w:t>
      </w:r>
      <w:r>
        <w:rPr>
          <w:spacing w:val="-3"/>
        </w:rPr>
        <w:t xml:space="preserve"> </w:t>
      </w:r>
      <w:r>
        <w:t>Bosne</w:t>
      </w:r>
      <w:r>
        <w:rPr>
          <w:spacing w:val="-5"/>
        </w:rPr>
        <w:t xml:space="preserve"> </w:t>
      </w:r>
      <w:r>
        <w:t xml:space="preserve">i </w:t>
      </w:r>
      <w:r>
        <w:rPr>
          <w:spacing w:val="-2"/>
        </w:rPr>
        <w:t>Hercegovine.</w:t>
      </w:r>
    </w:p>
    <w:p w14:paraId="4EB89D18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spacing w:before="1" w:line="252" w:lineRule="exact"/>
        <w:ind w:hanging="360"/>
      </w:pPr>
      <w:r>
        <w:t>ovjerena</w:t>
      </w:r>
      <w:r>
        <w:rPr>
          <w:spacing w:val="-8"/>
        </w:rPr>
        <w:t xml:space="preserve"> </w:t>
      </w:r>
      <w:r>
        <w:t>izjava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protiv</w:t>
      </w:r>
      <w:r>
        <w:rPr>
          <w:spacing w:val="-6"/>
        </w:rPr>
        <w:t xml:space="preserve"> </w:t>
      </w:r>
      <w:r>
        <w:t>kandidata</w:t>
      </w:r>
      <w:r>
        <w:rPr>
          <w:spacing w:val="-3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potvrđena</w:t>
      </w:r>
      <w:r>
        <w:rPr>
          <w:spacing w:val="-5"/>
        </w:rPr>
        <w:t xml:space="preserve"> </w:t>
      </w:r>
      <w:r>
        <w:t>optužnica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kazneno</w:t>
      </w:r>
      <w:r>
        <w:rPr>
          <w:spacing w:val="-3"/>
        </w:rPr>
        <w:t xml:space="preserve"> </w:t>
      </w:r>
      <w:r>
        <w:rPr>
          <w:spacing w:val="-2"/>
        </w:rPr>
        <w:t>djelo</w:t>
      </w:r>
    </w:p>
    <w:p w14:paraId="1B6F8CA5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spacing w:line="252" w:lineRule="exact"/>
        <w:ind w:hanging="360"/>
      </w:pPr>
      <w:r>
        <w:t>ovjerena</w:t>
      </w:r>
      <w:r>
        <w:rPr>
          <w:spacing w:val="-7"/>
        </w:rPr>
        <w:t xml:space="preserve"> </w:t>
      </w:r>
      <w:r>
        <w:t>izjava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kandidat</w:t>
      </w:r>
      <w:r>
        <w:rPr>
          <w:spacing w:val="-5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pravomoćno</w:t>
      </w:r>
      <w:r>
        <w:rPr>
          <w:spacing w:val="-5"/>
        </w:rPr>
        <w:t xml:space="preserve"> </w:t>
      </w:r>
      <w:r>
        <w:t>osuđen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kazneno</w:t>
      </w:r>
      <w:r>
        <w:rPr>
          <w:spacing w:val="-3"/>
        </w:rPr>
        <w:t xml:space="preserve"> </w:t>
      </w:r>
      <w:r>
        <w:t>djelo</w:t>
      </w:r>
      <w:r>
        <w:rPr>
          <w:spacing w:val="-3"/>
        </w:rPr>
        <w:t xml:space="preserve"> </w:t>
      </w:r>
      <w:r>
        <w:t>protiv</w:t>
      </w:r>
      <w:r>
        <w:rPr>
          <w:spacing w:val="-3"/>
        </w:rPr>
        <w:t xml:space="preserve"> </w:t>
      </w:r>
      <w:r>
        <w:rPr>
          <w:spacing w:val="-2"/>
        </w:rPr>
        <w:t>ustavima</w:t>
      </w:r>
    </w:p>
    <w:p w14:paraId="21735123" w14:textId="77777777" w:rsidR="001108E4" w:rsidRDefault="00000000">
      <w:pPr>
        <w:pStyle w:val="Tijeloteksta"/>
        <w:spacing w:before="1"/>
        <w:ind w:left="743" w:firstLine="0"/>
      </w:pPr>
      <w:r>
        <w:t>utvrđenog</w:t>
      </w:r>
      <w:r>
        <w:rPr>
          <w:spacing w:val="-4"/>
        </w:rPr>
        <w:t xml:space="preserve"> </w:t>
      </w:r>
      <w:r>
        <w:t>ustroja</w:t>
      </w:r>
      <w:r>
        <w:rPr>
          <w:spacing w:val="-2"/>
        </w:rPr>
        <w:t xml:space="preserve"> </w:t>
      </w:r>
      <w:r>
        <w:t>Županije,</w:t>
      </w:r>
      <w:r>
        <w:rPr>
          <w:spacing w:val="-4"/>
        </w:rPr>
        <w:t xml:space="preserve"> </w:t>
      </w:r>
      <w:r>
        <w:t>Federacije</w:t>
      </w:r>
      <w:r>
        <w:rPr>
          <w:spacing w:val="-2"/>
        </w:rPr>
        <w:t xml:space="preserve"> </w:t>
      </w:r>
      <w:r>
        <w:t>Bosne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Hercegovine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BiH,</w:t>
      </w:r>
      <w:r>
        <w:rPr>
          <w:spacing w:val="-5"/>
        </w:rPr>
        <w:t xml:space="preserve"> </w:t>
      </w:r>
      <w:r>
        <w:t>kazneno</w:t>
      </w:r>
      <w:r>
        <w:rPr>
          <w:spacing w:val="-2"/>
        </w:rPr>
        <w:t xml:space="preserve"> </w:t>
      </w:r>
      <w:r>
        <w:t>djelo</w:t>
      </w:r>
      <w:r>
        <w:rPr>
          <w:spacing w:val="-5"/>
        </w:rPr>
        <w:t xml:space="preserve"> </w:t>
      </w:r>
      <w:r>
        <w:t>zapuštanja</w:t>
      </w:r>
      <w:r>
        <w:rPr>
          <w:spacing w:val="-4"/>
        </w:rPr>
        <w:t xml:space="preserve"> </w:t>
      </w:r>
      <w:r>
        <w:t>i zlostavljanja djeteta ili maloljetne osobe ili neko drugo kazneno djelo protiv tjelesne zlouporabe djeteta ili maloljetne osobe</w:t>
      </w:r>
    </w:p>
    <w:p w14:paraId="5FFC7239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374" w:hanging="360"/>
      </w:pPr>
      <w:r>
        <w:t>ovjerena</w:t>
      </w:r>
      <w:r>
        <w:rPr>
          <w:spacing w:val="-5"/>
        </w:rPr>
        <w:t xml:space="preserve"> </w:t>
      </w:r>
      <w:r>
        <w:t>izjava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protiv</w:t>
      </w:r>
      <w:r>
        <w:rPr>
          <w:spacing w:val="-6"/>
        </w:rPr>
        <w:t xml:space="preserve"> </w:t>
      </w:r>
      <w:r>
        <w:t>kandidata</w:t>
      </w:r>
      <w:r>
        <w:rPr>
          <w:spacing w:val="-3"/>
        </w:rPr>
        <w:t xml:space="preserve"> </w:t>
      </w:r>
      <w:r>
        <w:t>nije</w:t>
      </w:r>
      <w:r>
        <w:rPr>
          <w:spacing w:val="-3"/>
        </w:rPr>
        <w:t xml:space="preserve"> </w:t>
      </w:r>
      <w:r>
        <w:t>podignuta</w:t>
      </w:r>
      <w:r>
        <w:rPr>
          <w:spacing w:val="-3"/>
        </w:rPr>
        <w:t xml:space="preserve"> </w:t>
      </w:r>
      <w:r>
        <w:t>optužnica</w:t>
      </w:r>
      <w:r>
        <w:rPr>
          <w:spacing w:val="-3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kazneno</w:t>
      </w:r>
      <w:r>
        <w:rPr>
          <w:spacing w:val="-3"/>
        </w:rPr>
        <w:t xml:space="preserve"> </w:t>
      </w:r>
      <w:r>
        <w:t>djelo</w:t>
      </w:r>
      <w:r>
        <w:rPr>
          <w:spacing w:val="-3"/>
        </w:rPr>
        <w:t xml:space="preserve"> </w:t>
      </w:r>
      <w:r>
        <w:t>zapuštanja</w:t>
      </w:r>
      <w:r>
        <w:rPr>
          <w:spacing w:val="-5"/>
        </w:rPr>
        <w:t xml:space="preserve"> </w:t>
      </w:r>
      <w:r>
        <w:t>i zlostavljanja djeteta ili maloljetne osobe ili neko drugo kazneno djelo protiv tjelesne zlouporabe djeteta ili maloljetne osobe.</w:t>
      </w:r>
    </w:p>
    <w:p w14:paraId="72B6CB9F" w14:textId="77777777" w:rsidR="001108E4" w:rsidRDefault="00000000">
      <w:pPr>
        <w:spacing w:line="252" w:lineRule="exact"/>
        <w:ind w:left="23"/>
        <w:rPr>
          <w:b/>
        </w:rPr>
      </w:pPr>
      <w:r>
        <w:rPr>
          <w:b/>
        </w:rPr>
        <w:t>Uz</w:t>
      </w:r>
      <w:r>
        <w:rPr>
          <w:b/>
          <w:spacing w:val="-6"/>
        </w:rPr>
        <w:t xml:space="preserve"> </w:t>
      </w:r>
      <w:r>
        <w:rPr>
          <w:b/>
        </w:rPr>
        <w:t>prednje</w:t>
      </w:r>
      <w:r>
        <w:rPr>
          <w:b/>
          <w:spacing w:val="-4"/>
        </w:rPr>
        <w:t xml:space="preserve"> </w:t>
      </w:r>
      <w:r>
        <w:rPr>
          <w:b/>
        </w:rPr>
        <w:t>navedeno</w:t>
      </w:r>
      <w:r>
        <w:rPr>
          <w:b/>
          <w:spacing w:val="-4"/>
        </w:rPr>
        <w:t xml:space="preserve"> </w:t>
      </w:r>
      <w:r>
        <w:rPr>
          <w:b/>
        </w:rPr>
        <w:t>potrebno</w:t>
      </w:r>
      <w:r>
        <w:rPr>
          <w:b/>
          <w:spacing w:val="-4"/>
        </w:rPr>
        <w:t xml:space="preserve"> </w:t>
      </w:r>
      <w:r>
        <w:rPr>
          <w:b/>
        </w:rPr>
        <w:t>je</w:t>
      </w:r>
      <w:r>
        <w:rPr>
          <w:b/>
          <w:spacing w:val="-4"/>
        </w:rPr>
        <w:t xml:space="preserve"> </w:t>
      </w:r>
      <w:r>
        <w:rPr>
          <w:b/>
        </w:rPr>
        <w:t>priložiti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dodatnu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dokumentaciju:</w:t>
      </w:r>
    </w:p>
    <w:p w14:paraId="69AE8793" w14:textId="77777777" w:rsidR="001108E4" w:rsidRDefault="00000000">
      <w:pPr>
        <w:pStyle w:val="Odlomakpopisa"/>
        <w:numPr>
          <w:ilvl w:val="0"/>
          <w:numId w:val="1"/>
        </w:numPr>
        <w:tabs>
          <w:tab w:val="left" w:pos="743"/>
        </w:tabs>
        <w:ind w:right="796" w:hanging="360"/>
      </w:pPr>
      <w:r>
        <w:t>dokaz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radnom</w:t>
      </w:r>
      <w:r>
        <w:rPr>
          <w:spacing w:val="-4"/>
        </w:rPr>
        <w:t xml:space="preserve"> </w:t>
      </w:r>
      <w:r>
        <w:t>stažu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školi</w:t>
      </w:r>
      <w:r>
        <w:rPr>
          <w:spacing w:val="-1"/>
        </w:rPr>
        <w:t xml:space="preserve"> </w:t>
      </w:r>
      <w:r>
        <w:t>nakon</w:t>
      </w:r>
      <w:r>
        <w:rPr>
          <w:spacing w:val="-4"/>
        </w:rPr>
        <w:t xml:space="preserve"> </w:t>
      </w:r>
      <w:r>
        <w:t>stjecanja</w:t>
      </w:r>
      <w:r>
        <w:rPr>
          <w:spacing w:val="-2"/>
        </w:rPr>
        <w:t xml:space="preserve"> </w:t>
      </w:r>
      <w:r>
        <w:t>stručne</w:t>
      </w:r>
      <w:r>
        <w:rPr>
          <w:spacing w:val="-2"/>
        </w:rPr>
        <w:t xml:space="preserve"> </w:t>
      </w:r>
      <w:r>
        <w:t>spreme –</w:t>
      </w:r>
      <w:r>
        <w:rPr>
          <w:spacing w:val="-5"/>
        </w:rPr>
        <w:t xml:space="preserve"> </w:t>
      </w:r>
      <w:r>
        <w:t>mjerodavni</w:t>
      </w:r>
      <w:r>
        <w:rPr>
          <w:spacing w:val="-1"/>
        </w:rPr>
        <w:t xml:space="preserve"> </w:t>
      </w:r>
      <w:r>
        <w:t>dokument nadležne institucije (Porezna uprava ili MIO)</w:t>
      </w:r>
    </w:p>
    <w:p w14:paraId="6793F322" w14:textId="77777777" w:rsidR="001108E4" w:rsidRDefault="001108E4">
      <w:pPr>
        <w:pStyle w:val="Tijeloteksta"/>
        <w:spacing w:before="1"/>
        <w:ind w:left="0" w:firstLine="0"/>
      </w:pPr>
    </w:p>
    <w:p w14:paraId="31E34C4C" w14:textId="77777777" w:rsidR="001108E4" w:rsidRDefault="00000000">
      <w:pPr>
        <w:pStyle w:val="Tijeloteksta"/>
        <w:ind w:left="383" w:firstLine="0"/>
      </w:pPr>
      <w:r>
        <w:t>S</w:t>
      </w:r>
      <w:r>
        <w:rPr>
          <w:spacing w:val="-6"/>
        </w:rPr>
        <w:t xml:space="preserve"> </w:t>
      </w:r>
      <w:r>
        <w:t>kandidatima</w:t>
      </w:r>
      <w:r>
        <w:rPr>
          <w:spacing w:val="-4"/>
        </w:rPr>
        <w:t xml:space="preserve"> </w:t>
      </w:r>
      <w:r>
        <w:t>koji</w:t>
      </w:r>
      <w:r>
        <w:rPr>
          <w:spacing w:val="-5"/>
        </w:rPr>
        <w:t xml:space="preserve"> </w:t>
      </w:r>
      <w:r>
        <w:t>ispunjavaju</w:t>
      </w:r>
      <w:r>
        <w:rPr>
          <w:spacing w:val="-4"/>
        </w:rPr>
        <w:t xml:space="preserve"> </w:t>
      </w:r>
      <w:r>
        <w:t>uvjete</w:t>
      </w:r>
      <w:r>
        <w:rPr>
          <w:spacing w:val="-5"/>
        </w:rPr>
        <w:t xml:space="preserve"> </w:t>
      </w:r>
      <w:r>
        <w:t>natječaja</w:t>
      </w:r>
      <w:r>
        <w:rPr>
          <w:spacing w:val="-4"/>
        </w:rPr>
        <w:t xml:space="preserve"> </w:t>
      </w:r>
      <w:r>
        <w:t>obavit</w:t>
      </w:r>
      <w:r>
        <w:rPr>
          <w:spacing w:val="-5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intervju</w:t>
      </w:r>
      <w:r>
        <w:rPr>
          <w:spacing w:val="-6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ravnateljem</w:t>
      </w:r>
      <w:r>
        <w:rPr>
          <w:spacing w:val="-2"/>
        </w:rPr>
        <w:t xml:space="preserve"> škole.</w:t>
      </w:r>
    </w:p>
    <w:p w14:paraId="77F2DD7E" w14:textId="77777777" w:rsidR="001108E4" w:rsidRDefault="00000000">
      <w:pPr>
        <w:pStyle w:val="Tijeloteksta"/>
        <w:spacing w:before="251"/>
        <w:ind w:left="23" w:firstLine="0"/>
        <w:jc w:val="both"/>
      </w:pPr>
      <w:r>
        <w:t>Kandidati</w:t>
      </w:r>
      <w:r>
        <w:rPr>
          <w:spacing w:val="-8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budu</w:t>
      </w:r>
      <w:r>
        <w:rPr>
          <w:spacing w:val="-4"/>
        </w:rPr>
        <w:t xml:space="preserve"> </w:t>
      </w:r>
      <w:r>
        <w:t>primljeni</w:t>
      </w:r>
      <w:r>
        <w:rPr>
          <w:spacing w:val="-2"/>
        </w:rPr>
        <w:t xml:space="preserve"> </w:t>
      </w:r>
      <w:r>
        <w:t>dužni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prije</w:t>
      </w:r>
      <w:r>
        <w:rPr>
          <w:spacing w:val="-4"/>
        </w:rPr>
        <w:t xml:space="preserve"> </w:t>
      </w:r>
      <w:r>
        <w:t>sklapanja</w:t>
      </w:r>
      <w:r>
        <w:rPr>
          <w:spacing w:val="-5"/>
        </w:rPr>
        <w:t xml:space="preserve"> </w:t>
      </w:r>
      <w:r>
        <w:t>ugovora</w:t>
      </w:r>
      <w:r>
        <w:rPr>
          <w:spacing w:val="-3"/>
        </w:rPr>
        <w:t xml:space="preserve"> </w:t>
      </w:r>
      <w:r>
        <w:rPr>
          <w:spacing w:val="-2"/>
        </w:rPr>
        <w:t>dostaviti:</w:t>
      </w:r>
    </w:p>
    <w:p w14:paraId="3B281B77" w14:textId="77777777" w:rsidR="001108E4" w:rsidRDefault="00000000">
      <w:pPr>
        <w:pStyle w:val="Tijeloteksta"/>
        <w:spacing w:before="2"/>
        <w:ind w:left="23" w:right="18" w:firstLine="0"/>
        <w:jc w:val="both"/>
      </w:pPr>
      <w:r>
        <w:t>liječničko uvjerenje o zdravstvenoj sposobnosti, uvjerenje da se protiv kandidata ne vodi kazneni postupak,</w:t>
      </w:r>
      <w:r>
        <w:rPr>
          <w:spacing w:val="-1"/>
        </w:rPr>
        <w:t xml:space="preserve"> </w:t>
      </w:r>
      <w:r>
        <w:t>uvjerenje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nekažnjavanju,</w:t>
      </w:r>
      <w:r>
        <w:rPr>
          <w:spacing w:val="-1"/>
        </w:rPr>
        <w:t xml:space="preserve"> </w:t>
      </w:r>
      <w:r>
        <w:t>ovjerena</w:t>
      </w:r>
      <w:r>
        <w:rPr>
          <w:spacing w:val="-1"/>
        </w:rPr>
        <w:t xml:space="preserve"> </w:t>
      </w:r>
      <w:r>
        <w:t>preslika</w:t>
      </w:r>
      <w:r>
        <w:rPr>
          <w:spacing w:val="-1"/>
        </w:rPr>
        <w:t xml:space="preserve"> </w:t>
      </w:r>
      <w:r>
        <w:t>CIPS-ove</w:t>
      </w:r>
      <w:r>
        <w:rPr>
          <w:spacing w:val="-1"/>
        </w:rPr>
        <w:t xml:space="preserve"> </w:t>
      </w:r>
      <w:r>
        <w:t>osobne</w:t>
      </w:r>
      <w:r>
        <w:rPr>
          <w:spacing w:val="-3"/>
        </w:rPr>
        <w:t xml:space="preserve"> </w:t>
      </w:r>
      <w:r>
        <w:t>iskaznice i ovjerenu</w:t>
      </w:r>
      <w:r>
        <w:rPr>
          <w:spacing w:val="-1"/>
        </w:rPr>
        <w:t xml:space="preserve"> </w:t>
      </w:r>
      <w:r>
        <w:t>presliku uvjerenja</w:t>
      </w:r>
      <w:r>
        <w:rPr>
          <w:spacing w:val="40"/>
        </w:rPr>
        <w:t xml:space="preserve"> </w:t>
      </w:r>
      <w:r>
        <w:t>o prebivalištu</w:t>
      </w:r>
    </w:p>
    <w:p w14:paraId="0CB28544" w14:textId="77777777" w:rsidR="001108E4" w:rsidRDefault="001108E4">
      <w:pPr>
        <w:pStyle w:val="Tijeloteksta"/>
        <w:spacing w:before="1"/>
        <w:ind w:left="0" w:firstLine="0"/>
      </w:pPr>
    </w:p>
    <w:p w14:paraId="37AF3DCC" w14:textId="77777777" w:rsidR="001108E4" w:rsidRDefault="00000000">
      <w:pPr>
        <w:pStyle w:val="Tijeloteksta"/>
        <w:spacing w:line="252" w:lineRule="exact"/>
        <w:ind w:left="23" w:firstLine="0"/>
      </w:pPr>
      <w:r>
        <w:t>Natječaj</w:t>
      </w:r>
      <w:r>
        <w:rPr>
          <w:spacing w:val="-2"/>
        </w:rPr>
        <w:t xml:space="preserve"> </w:t>
      </w:r>
      <w:r>
        <w:t>ostaje</w:t>
      </w:r>
      <w:r>
        <w:rPr>
          <w:spacing w:val="-3"/>
        </w:rPr>
        <w:t xml:space="preserve"> </w:t>
      </w:r>
      <w:r>
        <w:t>otvoren</w:t>
      </w:r>
      <w:r>
        <w:rPr>
          <w:spacing w:val="-3"/>
        </w:rPr>
        <w:t xml:space="preserve"> </w:t>
      </w:r>
      <w:r>
        <w:t>osam</w:t>
      </w:r>
      <w:r>
        <w:rPr>
          <w:spacing w:val="-2"/>
        </w:rPr>
        <w:t xml:space="preserve"> </w:t>
      </w:r>
      <w:r>
        <w:t>(8)</w:t>
      </w:r>
      <w:r>
        <w:rPr>
          <w:spacing w:val="-3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dana</w:t>
      </w:r>
      <w:r>
        <w:rPr>
          <w:spacing w:val="-5"/>
        </w:rPr>
        <w:t xml:space="preserve"> </w:t>
      </w:r>
      <w:r>
        <w:t>objave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stranici</w:t>
      </w:r>
      <w:r>
        <w:rPr>
          <w:spacing w:val="-1"/>
        </w:rPr>
        <w:t xml:space="preserve"> </w:t>
      </w:r>
      <w:r>
        <w:rPr>
          <w:spacing w:val="-2"/>
        </w:rPr>
        <w:t>škole.</w:t>
      </w:r>
    </w:p>
    <w:p w14:paraId="58E28882" w14:textId="77777777" w:rsidR="001108E4" w:rsidRDefault="00000000">
      <w:pPr>
        <w:pStyle w:val="Tijeloteksta"/>
        <w:spacing w:line="252" w:lineRule="exact"/>
        <w:ind w:left="23" w:firstLine="0"/>
      </w:pPr>
      <w:r>
        <w:lastRenderedPageBreak/>
        <w:t>Nepotpune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nepravovremene</w:t>
      </w:r>
      <w:r>
        <w:rPr>
          <w:spacing w:val="-3"/>
        </w:rPr>
        <w:t xml:space="preserve"> </w:t>
      </w:r>
      <w:r>
        <w:t>prijave</w:t>
      </w:r>
      <w:r>
        <w:rPr>
          <w:spacing w:val="-4"/>
        </w:rPr>
        <w:t xml:space="preserve"> </w:t>
      </w:r>
      <w:r>
        <w:t>neće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razmatrati.</w:t>
      </w:r>
    </w:p>
    <w:p w14:paraId="059BD56C" w14:textId="77777777" w:rsidR="001108E4" w:rsidRDefault="00000000">
      <w:pPr>
        <w:ind w:left="383" w:right="2964" w:hanging="360"/>
        <w:rPr>
          <w:b/>
        </w:rPr>
      </w:pPr>
      <w:r>
        <w:rPr>
          <w:b/>
        </w:rPr>
        <w:t>Prijave</w:t>
      </w:r>
      <w:r>
        <w:rPr>
          <w:b/>
          <w:spacing w:val="-6"/>
        </w:rPr>
        <w:t xml:space="preserve"> </w:t>
      </w:r>
      <w:r>
        <w:rPr>
          <w:b/>
        </w:rPr>
        <w:t>slati</w:t>
      </w:r>
      <w:r>
        <w:rPr>
          <w:b/>
          <w:spacing w:val="-7"/>
        </w:rPr>
        <w:t xml:space="preserve"> </w:t>
      </w:r>
      <w:r>
        <w:rPr>
          <w:b/>
        </w:rPr>
        <w:t>isključivo</w:t>
      </w:r>
      <w:r>
        <w:rPr>
          <w:b/>
          <w:spacing w:val="-6"/>
        </w:rPr>
        <w:t xml:space="preserve"> </w:t>
      </w:r>
      <w:r>
        <w:rPr>
          <w:b/>
        </w:rPr>
        <w:t>preporučenom</w:t>
      </w:r>
      <w:r>
        <w:rPr>
          <w:b/>
          <w:spacing w:val="-6"/>
        </w:rPr>
        <w:t xml:space="preserve"> </w:t>
      </w:r>
      <w:r>
        <w:rPr>
          <w:b/>
        </w:rPr>
        <w:t>poštom</w:t>
      </w:r>
      <w:r>
        <w:rPr>
          <w:b/>
          <w:spacing w:val="-6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</w:rPr>
        <w:t>adresu: Osnovna škola Vranić Posušje</w:t>
      </w:r>
    </w:p>
    <w:p w14:paraId="46573CD1" w14:textId="77777777" w:rsidR="001108E4" w:rsidRDefault="00000000">
      <w:pPr>
        <w:ind w:left="383" w:right="6151"/>
        <w:rPr>
          <w:b/>
        </w:rPr>
      </w:pPr>
      <w:r>
        <w:rPr>
          <w:b/>
        </w:rPr>
        <w:t>Vranić</w:t>
      </w:r>
      <w:r>
        <w:rPr>
          <w:b/>
          <w:spacing w:val="-7"/>
        </w:rPr>
        <w:t xml:space="preserve"> </w:t>
      </w:r>
      <w:r>
        <w:rPr>
          <w:b/>
        </w:rPr>
        <w:t>13,</w:t>
      </w:r>
      <w:r>
        <w:rPr>
          <w:b/>
          <w:spacing w:val="40"/>
        </w:rPr>
        <w:t xml:space="preserve"> </w:t>
      </w:r>
      <w:r>
        <w:rPr>
          <w:b/>
        </w:rPr>
        <w:t>88</w:t>
      </w:r>
      <w:r>
        <w:rPr>
          <w:b/>
          <w:spacing w:val="-7"/>
        </w:rPr>
        <w:t xml:space="preserve"> </w:t>
      </w:r>
      <w:r>
        <w:rPr>
          <w:b/>
        </w:rPr>
        <w:t>240</w:t>
      </w:r>
      <w:r>
        <w:rPr>
          <w:b/>
          <w:spacing w:val="-7"/>
        </w:rPr>
        <w:t xml:space="preserve"> </w:t>
      </w:r>
      <w:r>
        <w:rPr>
          <w:b/>
        </w:rPr>
        <w:t>Posušje, s naznakom</w:t>
      </w:r>
      <w:r>
        <w:rPr>
          <w:b/>
          <w:spacing w:val="40"/>
        </w:rPr>
        <w:t xml:space="preserve"> </w:t>
      </w:r>
      <w:r>
        <w:rPr>
          <w:b/>
        </w:rPr>
        <w:t>˝Za natječaj˝</w:t>
      </w:r>
    </w:p>
    <w:p w14:paraId="1BC4FAB1" w14:textId="77777777" w:rsidR="001108E4" w:rsidRDefault="001108E4">
      <w:pPr>
        <w:pStyle w:val="Tijeloteksta"/>
        <w:ind w:left="0" w:firstLine="0"/>
        <w:rPr>
          <w:b/>
        </w:rPr>
      </w:pPr>
    </w:p>
    <w:p w14:paraId="6ED206D4" w14:textId="77777777" w:rsidR="001108E4" w:rsidRDefault="001108E4">
      <w:pPr>
        <w:pStyle w:val="Tijeloteksta"/>
        <w:spacing w:before="1"/>
        <w:ind w:left="0" w:firstLine="0"/>
        <w:rPr>
          <w:b/>
        </w:rPr>
      </w:pPr>
    </w:p>
    <w:p w14:paraId="0A5CEB81" w14:textId="77777777" w:rsidR="001108E4" w:rsidRDefault="00000000">
      <w:pPr>
        <w:ind w:left="4675" w:right="1365" w:firstLine="934"/>
        <w:rPr>
          <w:b/>
        </w:rPr>
      </w:pPr>
      <w:r>
        <w:rPr>
          <w:b/>
        </w:rPr>
        <w:t>Školski odbor Osnovne</w:t>
      </w:r>
      <w:r>
        <w:rPr>
          <w:b/>
          <w:spacing w:val="-11"/>
        </w:rPr>
        <w:t xml:space="preserve"> </w:t>
      </w:r>
      <w:r>
        <w:rPr>
          <w:b/>
        </w:rPr>
        <w:t>škole</w:t>
      </w:r>
      <w:r>
        <w:rPr>
          <w:b/>
          <w:spacing w:val="-13"/>
        </w:rPr>
        <w:t xml:space="preserve"> </w:t>
      </w:r>
      <w:r>
        <w:rPr>
          <w:b/>
        </w:rPr>
        <w:t>Vranić</w:t>
      </w:r>
      <w:r>
        <w:rPr>
          <w:b/>
          <w:spacing w:val="-11"/>
        </w:rPr>
        <w:t xml:space="preserve"> </w:t>
      </w:r>
      <w:r>
        <w:rPr>
          <w:b/>
        </w:rPr>
        <w:t>Posušje</w:t>
      </w:r>
    </w:p>
    <w:sectPr w:rsidR="001108E4"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034"/>
    <w:multiLevelType w:val="hybridMultilevel"/>
    <w:tmpl w:val="92DECBF8"/>
    <w:lvl w:ilvl="0" w:tplc="9F3C4828">
      <w:numFmt w:val="bullet"/>
      <w:lvlText w:val="-"/>
      <w:lvlJc w:val="left"/>
      <w:pPr>
        <w:ind w:left="74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88906F94">
      <w:numFmt w:val="bullet"/>
      <w:lvlText w:val="•"/>
      <w:lvlJc w:val="left"/>
      <w:pPr>
        <w:ind w:left="1573" w:hanging="348"/>
      </w:pPr>
      <w:rPr>
        <w:rFonts w:hint="default"/>
        <w:lang w:val="hr-HR" w:eastAsia="en-US" w:bidi="ar-SA"/>
      </w:rPr>
    </w:lvl>
    <w:lvl w:ilvl="2" w:tplc="F752A21C">
      <w:numFmt w:val="bullet"/>
      <w:lvlText w:val="•"/>
      <w:lvlJc w:val="left"/>
      <w:pPr>
        <w:ind w:left="2406" w:hanging="348"/>
      </w:pPr>
      <w:rPr>
        <w:rFonts w:hint="default"/>
        <w:lang w:val="hr-HR" w:eastAsia="en-US" w:bidi="ar-SA"/>
      </w:rPr>
    </w:lvl>
    <w:lvl w:ilvl="3" w:tplc="B1DA7B3C">
      <w:numFmt w:val="bullet"/>
      <w:lvlText w:val="•"/>
      <w:lvlJc w:val="left"/>
      <w:pPr>
        <w:ind w:left="3239" w:hanging="348"/>
      </w:pPr>
      <w:rPr>
        <w:rFonts w:hint="default"/>
        <w:lang w:val="hr-HR" w:eastAsia="en-US" w:bidi="ar-SA"/>
      </w:rPr>
    </w:lvl>
    <w:lvl w:ilvl="4" w:tplc="537040F8">
      <w:numFmt w:val="bullet"/>
      <w:lvlText w:val="•"/>
      <w:lvlJc w:val="left"/>
      <w:pPr>
        <w:ind w:left="4072" w:hanging="348"/>
      </w:pPr>
      <w:rPr>
        <w:rFonts w:hint="default"/>
        <w:lang w:val="hr-HR" w:eastAsia="en-US" w:bidi="ar-SA"/>
      </w:rPr>
    </w:lvl>
    <w:lvl w:ilvl="5" w:tplc="EFE26A30">
      <w:numFmt w:val="bullet"/>
      <w:lvlText w:val="•"/>
      <w:lvlJc w:val="left"/>
      <w:pPr>
        <w:ind w:left="4906" w:hanging="348"/>
      </w:pPr>
      <w:rPr>
        <w:rFonts w:hint="default"/>
        <w:lang w:val="hr-HR" w:eastAsia="en-US" w:bidi="ar-SA"/>
      </w:rPr>
    </w:lvl>
    <w:lvl w:ilvl="6" w:tplc="4A82CE50">
      <w:numFmt w:val="bullet"/>
      <w:lvlText w:val="•"/>
      <w:lvlJc w:val="left"/>
      <w:pPr>
        <w:ind w:left="5739" w:hanging="348"/>
      </w:pPr>
      <w:rPr>
        <w:rFonts w:hint="default"/>
        <w:lang w:val="hr-HR" w:eastAsia="en-US" w:bidi="ar-SA"/>
      </w:rPr>
    </w:lvl>
    <w:lvl w:ilvl="7" w:tplc="8E0870DE">
      <w:numFmt w:val="bullet"/>
      <w:lvlText w:val="•"/>
      <w:lvlJc w:val="left"/>
      <w:pPr>
        <w:ind w:left="6572" w:hanging="348"/>
      </w:pPr>
      <w:rPr>
        <w:rFonts w:hint="default"/>
        <w:lang w:val="hr-HR" w:eastAsia="en-US" w:bidi="ar-SA"/>
      </w:rPr>
    </w:lvl>
    <w:lvl w:ilvl="8" w:tplc="8E6ADBE0">
      <w:numFmt w:val="bullet"/>
      <w:lvlText w:val="•"/>
      <w:lvlJc w:val="left"/>
      <w:pPr>
        <w:ind w:left="7405" w:hanging="348"/>
      </w:pPr>
      <w:rPr>
        <w:rFonts w:hint="default"/>
        <w:lang w:val="hr-HR" w:eastAsia="en-US" w:bidi="ar-SA"/>
      </w:rPr>
    </w:lvl>
  </w:abstractNum>
  <w:abstractNum w:abstractNumId="1" w15:restartNumberingAfterBreak="0">
    <w:nsid w:val="2AC32EAF"/>
    <w:multiLevelType w:val="hybridMultilevel"/>
    <w:tmpl w:val="8D88345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A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A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A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CDE500E"/>
    <w:multiLevelType w:val="hybridMultilevel"/>
    <w:tmpl w:val="D2CEB326"/>
    <w:lvl w:ilvl="0" w:tplc="5654337E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22D8F4">
      <w:numFmt w:val="bullet"/>
      <w:lvlText w:val="•"/>
      <w:lvlJc w:val="left"/>
      <w:pPr>
        <w:ind w:left="1501" w:hanging="360"/>
      </w:pPr>
      <w:rPr>
        <w:rFonts w:hint="default"/>
        <w:lang w:val="hr-HR" w:eastAsia="en-US" w:bidi="ar-SA"/>
      </w:rPr>
    </w:lvl>
    <w:lvl w:ilvl="2" w:tplc="C48A8FEC">
      <w:numFmt w:val="bullet"/>
      <w:lvlText w:val="•"/>
      <w:lvlJc w:val="left"/>
      <w:pPr>
        <w:ind w:left="2342" w:hanging="360"/>
      </w:pPr>
      <w:rPr>
        <w:rFonts w:hint="default"/>
        <w:lang w:val="hr-HR" w:eastAsia="en-US" w:bidi="ar-SA"/>
      </w:rPr>
    </w:lvl>
    <w:lvl w:ilvl="3" w:tplc="F23433D2">
      <w:numFmt w:val="bullet"/>
      <w:lvlText w:val="•"/>
      <w:lvlJc w:val="left"/>
      <w:pPr>
        <w:ind w:left="3183" w:hanging="360"/>
      </w:pPr>
      <w:rPr>
        <w:rFonts w:hint="default"/>
        <w:lang w:val="hr-HR" w:eastAsia="en-US" w:bidi="ar-SA"/>
      </w:rPr>
    </w:lvl>
    <w:lvl w:ilvl="4" w:tplc="48405236">
      <w:numFmt w:val="bullet"/>
      <w:lvlText w:val="•"/>
      <w:lvlJc w:val="left"/>
      <w:pPr>
        <w:ind w:left="4024" w:hanging="360"/>
      </w:pPr>
      <w:rPr>
        <w:rFonts w:hint="default"/>
        <w:lang w:val="hr-HR" w:eastAsia="en-US" w:bidi="ar-SA"/>
      </w:rPr>
    </w:lvl>
    <w:lvl w:ilvl="5" w:tplc="75665C38">
      <w:numFmt w:val="bullet"/>
      <w:lvlText w:val="•"/>
      <w:lvlJc w:val="left"/>
      <w:pPr>
        <w:ind w:left="4866" w:hanging="360"/>
      </w:pPr>
      <w:rPr>
        <w:rFonts w:hint="default"/>
        <w:lang w:val="hr-HR" w:eastAsia="en-US" w:bidi="ar-SA"/>
      </w:rPr>
    </w:lvl>
    <w:lvl w:ilvl="6" w:tplc="5D4821E8">
      <w:numFmt w:val="bullet"/>
      <w:lvlText w:val="•"/>
      <w:lvlJc w:val="left"/>
      <w:pPr>
        <w:ind w:left="5707" w:hanging="360"/>
      </w:pPr>
      <w:rPr>
        <w:rFonts w:hint="default"/>
        <w:lang w:val="hr-HR" w:eastAsia="en-US" w:bidi="ar-SA"/>
      </w:rPr>
    </w:lvl>
    <w:lvl w:ilvl="7" w:tplc="3EC8DC18">
      <w:numFmt w:val="bullet"/>
      <w:lvlText w:val="•"/>
      <w:lvlJc w:val="left"/>
      <w:pPr>
        <w:ind w:left="6548" w:hanging="360"/>
      </w:pPr>
      <w:rPr>
        <w:rFonts w:hint="default"/>
        <w:lang w:val="hr-HR" w:eastAsia="en-US" w:bidi="ar-SA"/>
      </w:rPr>
    </w:lvl>
    <w:lvl w:ilvl="8" w:tplc="22E65526">
      <w:numFmt w:val="bullet"/>
      <w:lvlText w:val="•"/>
      <w:lvlJc w:val="left"/>
      <w:pPr>
        <w:ind w:left="7389" w:hanging="360"/>
      </w:pPr>
      <w:rPr>
        <w:rFonts w:hint="default"/>
        <w:lang w:val="hr-HR" w:eastAsia="en-US" w:bidi="ar-SA"/>
      </w:rPr>
    </w:lvl>
  </w:abstractNum>
  <w:num w:numId="1" w16cid:durableId="917980186">
    <w:abstractNumId w:val="0"/>
  </w:num>
  <w:num w:numId="2" w16cid:durableId="93208494">
    <w:abstractNumId w:val="2"/>
  </w:num>
  <w:num w:numId="3" w16cid:durableId="1647468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E4"/>
    <w:rsid w:val="000C5EBC"/>
    <w:rsid w:val="001108E4"/>
    <w:rsid w:val="00237BE1"/>
    <w:rsid w:val="00317837"/>
    <w:rsid w:val="004D649D"/>
    <w:rsid w:val="005348D5"/>
    <w:rsid w:val="005740DB"/>
    <w:rsid w:val="007B7936"/>
    <w:rsid w:val="00870E9F"/>
    <w:rsid w:val="00957ECA"/>
    <w:rsid w:val="009C535B"/>
    <w:rsid w:val="00A62C3E"/>
    <w:rsid w:val="00BC3C76"/>
    <w:rsid w:val="00BE1D90"/>
    <w:rsid w:val="00CF3311"/>
    <w:rsid w:val="00DC58D8"/>
    <w:rsid w:val="00E9066B"/>
    <w:rsid w:val="00F72705"/>
    <w:rsid w:val="00FC1060"/>
    <w:rsid w:val="00FC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547D"/>
  <w15:docId w15:val="{188D006B-B642-4EC6-9B3C-101AAD7C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line="321" w:lineRule="exact"/>
      <w:ind w:left="3"/>
      <w:jc w:val="center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439" w:right="2964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666" w:hanging="360"/>
    </w:pPr>
  </w:style>
  <w:style w:type="paragraph" w:styleId="Odlomakpopisa">
    <w:name w:val="List Paragraph"/>
    <w:basedOn w:val="Normal"/>
    <w:uiPriority w:val="1"/>
    <w:qFormat/>
    <w:pPr>
      <w:ind w:left="66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Vranic</dc:creator>
  <cp:lastModifiedBy>Korisnik</cp:lastModifiedBy>
  <cp:revision>8</cp:revision>
  <dcterms:created xsi:type="dcterms:W3CDTF">2026-07-30T07:05:00Z</dcterms:created>
  <dcterms:modified xsi:type="dcterms:W3CDTF">2026-07-31T09:40:00Z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2016</vt:lpwstr>
  </property>
</Properties>
</file>